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40" w:rsidRDefault="00F61240" w:rsidP="00F61240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ZAVIČAJNI MUZEJ BENKOVAC </w:t>
      </w:r>
    </w:p>
    <w:p w:rsidR="00F61240" w:rsidRDefault="00F61240" w:rsidP="00F61240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Obitelji Benković 6 </w:t>
      </w:r>
    </w:p>
    <w:p w:rsidR="00F61240" w:rsidRDefault="00F61240" w:rsidP="00F61240">
      <w:pPr>
        <w:rPr>
          <w:rFonts w:ascii="Tahoma" w:hAnsi="Tahoma" w:cs="Tahoma"/>
          <w:b/>
          <w:i/>
        </w:rPr>
      </w:pPr>
    </w:p>
    <w:p w:rsidR="00F61240" w:rsidRDefault="00F61240" w:rsidP="00F61240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MB 2424509</w:t>
      </w:r>
    </w:p>
    <w:p w:rsidR="00F61240" w:rsidRDefault="00F61240" w:rsidP="00F61240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OIB 10865233946</w:t>
      </w:r>
    </w:p>
    <w:p w:rsidR="00F61240" w:rsidRDefault="00F61240" w:rsidP="00F61240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</w:p>
    <w:p w:rsidR="00F61240" w:rsidRDefault="00BC2F12" w:rsidP="00F61240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Benkovac, 10.07.2023</w:t>
      </w:r>
      <w:r w:rsidR="00F61240">
        <w:rPr>
          <w:rFonts w:ascii="Tahoma" w:hAnsi="Tahoma" w:cs="Tahoma"/>
          <w:b/>
          <w:i/>
        </w:rPr>
        <w:t>.</w:t>
      </w:r>
      <w:r w:rsidR="00F61240">
        <w:rPr>
          <w:rFonts w:ascii="Tahoma" w:hAnsi="Tahoma" w:cs="Tahoma"/>
          <w:b/>
          <w:i/>
        </w:rPr>
        <w:tab/>
      </w:r>
      <w:r w:rsidR="00F61240">
        <w:rPr>
          <w:rFonts w:ascii="Tahoma" w:hAnsi="Tahoma" w:cs="Tahoma"/>
          <w:b/>
          <w:i/>
        </w:rPr>
        <w:tab/>
        <w:t xml:space="preserve"> </w:t>
      </w:r>
    </w:p>
    <w:p w:rsidR="00F61240" w:rsidRDefault="00F61240" w:rsidP="00F61240">
      <w:pPr>
        <w:rPr>
          <w:rFonts w:ascii="Tahoma" w:hAnsi="Tahoma" w:cs="Tahoma"/>
          <w:b/>
          <w:i/>
        </w:rPr>
      </w:pPr>
    </w:p>
    <w:p w:rsidR="00F61240" w:rsidRDefault="00F61240" w:rsidP="00F61240">
      <w:pPr>
        <w:rPr>
          <w:rFonts w:ascii="Tahoma" w:hAnsi="Tahoma" w:cs="Tahoma"/>
          <w:b/>
          <w:i/>
        </w:rPr>
      </w:pPr>
    </w:p>
    <w:p w:rsidR="00F61240" w:rsidRDefault="00F61240" w:rsidP="00F61240">
      <w:pPr>
        <w:rPr>
          <w:rFonts w:ascii="Tahoma" w:hAnsi="Tahoma" w:cs="Tahoma"/>
          <w:b/>
          <w:i/>
        </w:rPr>
      </w:pPr>
    </w:p>
    <w:p w:rsidR="00F61240" w:rsidRDefault="00F61240" w:rsidP="00F61240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BILJEŠKE UZ FINANCIJSKE IZVJEŠTAJE</w:t>
      </w:r>
    </w:p>
    <w:p w:rsidR="00F61240" w:rsidRDefault="00F61240" w:rsidP="00F61240">
      <w:pPr>
        <w:jc w:val="center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za razdoblje od</w:t>
      </w:r>
      <w:r w:rsidR="00BC2F12">
        <w:rPr>
          <w:rFonts w:ascii="Tahoma" w:hAnsi="Tahoma" w:cs="Tahoma"/>
          <w:b/>
          <w:i/>
        </w:rPr>
        <w:t xml:space="preserve"> 01. siječnja do 30. lipnja 2023</w:t>
      </w:r>
      <w:r>
        <w:rPr>
          <w:rFonts w:ascii="Tahoma" w:hAnsi="Tahoma" w:cs="Tahoma"/>
          <w:b/>
          <w:i/>
        </w:rPr>
        <w:t>. godine</w:t>
      </w:r>
    </w:p>
    <w:p w:rsidR="00F61240" w:rsidRDefault="00F61240" w:rsidP="00F61240">
      <w:pPr>
        <w:rPr>
          <w:rFonts w:ascii="Tahoma" w:hAnsi="Tahoma" w:cs="Tahoma"/>
          <w:b/>
          <w:i/>
        </w:rPr>
      </w:pPr>
    </w:p>
    <w:p w:rsidR="00F61240" w:rsidRDefault="00F61240" w:rsidP="00F61240">
      <w:pPr>
        <w:jc w:val="both"/>
        <w:rPr>
          <w:rFonts w:ascii="Tahoma" w:hAnsi="Tahoma" w:cs="Tahoma"/>
          <w:b/>
          <w:i/>
        </w:rPr>
      </w:pPr>
    </w:p>
    <w:p w:rsidR="00BC2F12" w:rsidRDefault="00BC2F12" w:rsidP="00F61240">
      <w:pPr>
        <w:jc w:val="both"/>
        <w:rPr>
          <w:rFonts w:ascii="Tahoma" w:hAnsi="Tahoma" w:cs="Tahoma"/>
          <w:b/>
          <w:i/>
        </w:rPr>
      </w:pPr>
    </w:p>
    <w:p w:rsidR="00F61240" w:rsidRDefault="00F61240" w:rsidP="00F61240">
      <w:pPr>
        <w:jc w:val="both"/>
        <w:rPr>
          <w:rFonts w:ascii="Tahoma" w:hAnsi="Tahoma" w:cs="Tahoma"/>
          <w:b/>
          <w:i/>
        </w:rPr>
      </w:pP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  <w:b/>
          <w:i/>
        </w:rPr>
        <w:t>OBRAZAC PR-RAS</w:t>
      </w:r>
    </w:p>
    <w:p w:rsidR="00F61240" w:rsidRDefault="00F61240" w:rsidP="00F61240">
      <w:pPr>
        <w:jc w:val="both"/>
        <w:rPr>
          <w:rFonts w:ascii="Tahoma" w:hAnsi="Tahoma" w:cs="Tahoma"/>
          <w:b/>
          <w:i/>
        </w:rPr>
      </w:pPr>
    </w:p>
    <w:p w:rsidR="00F61240" w:rsidRDefault="00F61240" w:rsidP="00F61240">
      <w:pPr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Bilješka br. 1</w:t>
      </w:r>
    </w:p>
    <w:p w:rsidR="00F61240" w:rsidRDefault="00F61240" w:rsidP="00F61240">
      <w:pPr>
        <w:jc w:val="both"/>
        <w:rPr>
          <w:rFonts w:ascii="Tahoma" w:hAnsi="Tahoma" w:cs="Tahoma"/>
          <w:b/>
          <w:i/>
        </w:rPr>
      </w:pPr>
    </w:p>
    <w:p w:rsidR="00F61240" w:rsidRDefault="00F61240" w:rsidP="00F612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  <w:b/>
          <w:bCs/>
        </w:rPr>
        <w:t>Šifra 6</w:t>
      </w:r>
      <w:r w:rsidR="00BC2F12">
        <w:rPr>
          <w:rFonts w:ascii="Tahoma" w:hAnsi="Tahoma" w:cs="Tahoma"/>
        </w:rPr>
        <w:t xml:space="preserve">: U </w:t>
      </w:r>
      <w:r>
        <w:rPr>
          <w:rFonts w:ascii="Tahoma" w:hAnsi="Tahoma" w:cs="Tahoma"/>
        </w:rPr>
        <w:t>izvješta</w:t>
      </w:r>
      <w:r w:rsidR="00BC2F12">
        <w:rPr>
          <w:rFonts w:ascii="Tahoma" w:hAnsi="Tahoma" w:cs="Tahoma"/>
        </w:rPr>
        <w:t>jnom razdoblju 01.01.-30.06.2023</w:t>
      </w:r>
      <w:r>
        <w:rPr>
          <w:rFonts w:ascii="Tahoma" w:hAnsi="Tahoma" w:cs="Tahoma"/>
        </w:rPr>
        <w:t xml:space="preserve">. Zavičajni muzej </w:t>
      </w:r>
      <w:r w:rsidR="00AA73A1">
        <w:rPr>
          <w:rFonts w:ascii="Tahoma" w:hAnsi="Tahoma" w:cs="Tahoma"/>
        </w:rPr>
        <w:t xml:space="preserve">Benkovac </w:t>
      </w:r>
      <w:r>
        <w:rPr>
          <w:rFonts w:ascii="Tahoma" w:hAnsi="Tahoma" w:cs="Tahoma"/>
        </w:rPr>
        <w:t xml:space="preserve">bilježi </w:t>
      </w:r>
      <w:r w:rsidR="00BC2F12">
        <w:rPr>
          <w:rFonts w:ascii="Tahoma" w:hAnsi="Tahoma" w:cs="Tahoma"/>
        </w:rPr>
        <w:t>pad</w:t>
      </w:r>
      <w:r w:rsidR="00B71A74">
        <w:rPr>
          <w:rFonts w:ascii="Tahoma" w:hAnsi="Tahoma" w:cs="Tahoma"/>
        </w:rPr>
        <w:t xml:space="preserve"> prihoda </w:t>
      </w:r>
      <w:r>
        <w:rPr>
          <w:rFonts w:ascii="Tahoma" w:hAnsi="Tahoma" w:cs="Tahoma"/>
        </w:rPr>
        <w:t xml:space="preserve">u odnosu na isto </w:t>
      </w:r>
      <w:r w:rsidR="00BC2F12">
        <w:rPr>
          <w:rFonts w:ascii="Tahoma" w:hAnsi="Tahoma" w:cs="Tahoma"/>
        </w:rPr>
        <w:t>razdoblje prethodne godine budući je projekt Revitalizacije i uređenja Zavičajnog muzeja Benkovac uspješno završen te muzej više ne ostvaruje prihode iz EU fondova.</w:t>
      </w:r>
      <w:bookmarkStart w:id="0" w:name="_GoBack"/>
      <w:bookmarkEnd w:id="0"/>
    </w:p>
    <w:p w:rsidR="00F61240" w:rsidRDefault="00F61240" w:rsidP="00F61240">
      <w:pPr>
        <w:jc w:val="both"/>
        <w:rPr>
          <w:rFonts w:ascii="Tahoma" w:hAnsi="Tahoma" w:cs="Tahoma"/>
        </w:rPr>
      </w:pPr>
    </w:p>
    <w:p w:rsidR="00F61240" w:rsidRDefault="00F61240" w:rsidP="00F61240">
      <w:pPr>
        <w:jc w:val="both"/>
        <w:rPr>
          <w:rFonts w:ascii="Tahoma" w:hAnsi="Tahoma" w:cs="Tahoma"/>
        </w:rPr>
      </w:pPr>
    </w:p>
    <w:p w:rsidR="00F61240" w:rsidRDefault="00F61240" w:rsidP="00F61240">
      <w:pPr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-</w:t>
      </w:r>
      <w:r>
        <w:rPr>
          <w:rFonts w:ascii="Tahoma" w:hAnsi="Tahoma" w:cs="Tahoma"/>
          <w:b/>
          <w:bCs/>
        </w:rPr>
        <w:t>Šifra 3</w:t>
      </w:r>
      <w:r>
        <w:rPr>
          <w:rFonts w:ascii="Tahoma" w:hAnsi="Tahoma" w:cs="Tahoma"/>
        </w:rPr>
        <w:t>: U ovom izvještajnom razdoblju Zavičajni muzej Benkovac je smanj</w:t>
      </w:r>
      <w:r w:rsidR="00BC2F12">
        <w:rPr>
          <w:rFonts w:ascii="Tahoma" w:hAnsi="Tahoma" w:cs="Tahoma"/>
        </w:rPr>
        <w:t>io ukupne rashode za 2.712,63 eura</w:t>
      </w:r>
      <w:r>
        <w:rPr>
          <w:rFonts w:ascii="Tahoma" w:hAnsi="Tahoma" w:cs="Tahoma"/>
        </w:rPr>
        <w:t>.</w:t>
      </w:r>
    </w:p>
    <w:p w:rsidR="00F61240" w:rsidRDefault="00F61240" w:rsidP="00F61240">
      <w:pPr>
        <w:jc w:val="both"/>
        <w:rPr>
          <w:rFonts w:ascii="Tahoma" w:hAnsi="Tahoma" w:cs="Tahoma"/>
          <w:b/>
          <w:i/>
        </w:rPr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</w:rPr>
        <w:t xml:space="preserve"> </w:t>
      </w:r>
    </w:p>
    <w:p w:rsidR="00F61240" w:rsidRDefault="00F61240" w:rsidP="00F61240">
      <w:pPr>
        <w:jc w:val="both"/>
      </w:pPr>
      <w:r>
        <w:rPr>
          <w:rFonts w:ascii="Tahoma" w:hAnsi="Tahoma" w:cs="Tahoma"/>
          <w:b/>
          <w:i/>
        </w:rPr>
        <w:t>OBRAZAC: OBVEZE</w:t>
      </w:r>
    </w:p>
    <w:p w:rsidR="00F61240" w:rsidRDefault="00F61240" w:rsidP="00F61240">
      <w:pPr>
        <w:jc w:val="both"/>
      </w:pPr>
    </w:p>
    <w:p w:rsidR="00F61240" w:rsidRDefault="00F61240" w:rsidP="00F61240">
      <w:pPr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Bilješka br. 1</w:t>
      </w:r>
    </w:p>
    <w:p w:rsidR="00F61240" w:rsidRDefault="00F61240" w:rsidP="00F61240">
      <w:pPr>
        <w:jc w:val="both"/>
        <w:rPr>
          <w:rFonts w:ascii="Tahoma" w:hAnsi="Tahoma" w:cs="Tahoma"/>
          <w:b/>
          <w:i/>
        </w:rPr>
      </w:pPr>
    </w:p>
    <w:p w:rsidR="00F61240" w:rsidRDefault="00F61240" w:rsidP="00F6124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Zavičajni muzej Benkovac u ovom izvještajnom razdoblju iskazuje obveze u iznosu</w:t>
      </w:r>
      <w:r w:rsidR="00BC2F12">
        <w:rPr>
          <w:rFonts w:ascii="Tahoma" w:hAnsi="Tahoma" w:cs="Tahoma"/>
        </w:rPr>
        <w:t xml:space="preserve"> 1.725,43 eura, a odnose se na nedospjele troškove</w:t>
      </w:r>
      <w:r w:rsidR="00B71A74">
        <w:rPr>
          <w:rFonts w:ascii="Tahoma" w:hAnsi="Tahoma" w:cs="Tahoma"/>
        </w:rPr>
        <w:t xml:space="preserve"> režija</w:t>
      </w:r>
      <w:r>
        <w:rPr>
          <w:rFonts w:ascii="Tahoma" w:hAnsi="Tahoma" w:cs="Tahoma"/>
        </w:rPr>
        <w:t xml:space="preserve"> i tekuće obveze redovnog poslovanja.</w:t>
      </w:r>
    </w:p>
    <w:p w:rsidR="00F61240" w:rsidRDefault="00F61240" w:rsidP="00F61240">
      <w:pPr>
        <w:jc w:val="both"/>
        <w:rPr>
          <w:rFonts w:ascii="Tahoma" w:hAnsi="Tahoma" w:cs="Tahoma"/>
        </w:rPr>
      </w:pPr>
    </w:p>
    <w:p w:rsidR="00F61240" w:rsidRDefault="00F61240" w:rsidP="00F61240">
      <w:pPr>
        <w:jc w:val="both"/>
        <w:rPr>
          <w:rFonts w:ascii="Tahoma" w:eastAsia="Tahoma" w:hAnsi="Tahoma" w:cs="Tahoma"/>
          <w:u w:val="single"/>
        </w:rPr>
      </w:pPr>
    </w:p>
    <w:p w:rsidR="00F61240" w:rsidRDefault="00F61240" w:rsidP="00F61240">
      <w:pPr>
        <w:ind w:left="4956"/>
        <w:jc w:val="center"/>
        <w:rPr>
          <w:rFonts w:ascii="Tahoma" w:hAnsi="Tahoma" w:cs="Tahoma"/>
          <w:b/>
        </w:rPr>
      </w:pPr>
    </w:p>
    <w:p w:rsidR="00F61240" w:rsidRDefault="00F61240" w:rsidP="00F61240">
      <w:pPr>
        <w:ind w:left="495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RAVNATELJ</w:t>
      </w:r>
    </w:p>
    <w:p w:rsidR="00F61240" w:rsidRDefault="00F61240" w:rsidP="00F61240">
      <w:pPr>
        <w:ind w:left="495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Marin Ćurković</w:t>
      </w:r>
    </w:p>
    <w:p w:rsidR="00F61240" w:rsidRDefault="00F61240" w:rsidP="00F61240">
      <w:pPr>
        <w:ind w:left="4956"/>
        <w:jc w:val="center"/>
        <w:rPr>
          <w:rFonts w:ascii="Tahoma" w:hAnsi="Tahoma" w:cs="Tahoma"/>
          <w:b/>
        </w:rPr>
      </w:pPr>
    </w:p>
    <w:p w:rsidR="00F61240" w:rsidRDefault="00F61240" w:rsidP="00F61240">
      <w:pPr>
        <w:ind w:left="495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</w:p>
    <w:p w:rsidR="00F61240" w:rsidRDefault="00F61240" w:rsidP="00F61240">
      <w:pPr>
        <w:ind w:left="4956"/>
        <w:jc w:val="center"/>
        <w:rPr>
          <w:rFonts w:ascii="Tahoma" w:hAnsi="Tahoma" w:cs="Tahoma"/>
          <w:b/>
        </w:rPr>
      </w:pPr>
    </w:p>
    <w:p w:rsidR="00700246" w:rsidRDefault="00BC2F12"/>
    <w:sectPr w:rsidR="007002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ahoma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ahoma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ahoma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ahoma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ahoma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ahoma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ahom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40"/>
    <w:rsid w:val="00787E7E"/>
    <w:rsid w:val="00895ABD"/>
    <w:rsid w:val="00AA73A1"/>
    <w:rsid w:val="00B71A74"/>
    <w:rsid w:val="00BC2F12"/>
    <w:rsid w:val="00F6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F1D1"/>
  <w15:chartTrackingRefBased/>
  <w15:docId w15:val="{5CAF666B-A833-4EDD-80E5-2AF9AC7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2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2023-07-10T18:49:00Z</dcterms:created>
  <dcterms:modified xsi:type="dcterms:W3CDTF">2023-07-10T18:49:00Z</dcterms:modified>
</cp:coreProperties>
</file>